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B0" w:rsidRPr="00474458" w:rsidRDefault="008B2DB0" w:rsidP="008B2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7445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 В Е Д О М Л Е Н И Е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44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обсуждении </w:t>
      </w:r>
      <w:r w:rsidRPr="0047445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проекта </w:t>
      </w:r>
      <w:r w:rsidRPr="00944B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постановления Кабинета Министров </w:t>
      </w:r>
    </w:p>
    <w:p w:rsidR="008B2DB0" w:rsidRPr="00944B94" w:rsidRDefault="008B2DB0" w:rsidP="008B2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4B94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4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502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 осуществления деятельности регионального оператора по обращению с твердыми коммунальными отходами</w:t>
      </w:r>
      <w:r w:rsidRPr="001502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территории Чувашской Республики</w:t>
      </w:r>
      <w:r w:rsidRPr="00944B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B2DB0" w:rsidRPr="009E7CC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E7CC0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строительства, архитектуры и жилищно-коммунального хозяйства</w:t>
      </w:r>
      <w:r w:rsidRPr="009E7CC0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 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извещает о начале </w:t>
      </w:r>
      <w:proofErr w:type="gramStart"/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обсуждения </w:t>
      </w:r>
      <w:r w:rsidRPr="009E7CC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проекта </w:t>
      </w:r>
      <w:r w:rsidRPr="009E7CC0">
        <w:rPr>
          <w:rFonts w:ascii="Times New Roman" w:eastAsia="Times New Roman" w:hAnsi="Times New Roman"/>
          <w:sz w:val="26"/>
          <w:szCs w:val="26"/>
          <w:lang w:eastAsia="ru-RU"/>
        </w:rPr>
        <w:t>постановления Кабинета Министров Чувашской</w:t>
      </w:r>
      <w:proofErr w:type="gramEnd"/>
      <w:r w:rsidRPr="009E7CC0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8B2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правил осуществления деятельности регионального оператора по обращению с твердыми коммунальными отходами на территории Чувашской Республики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– проект постановления).</w:t>
      </w:r>
    </w:p>
    <w:p w:rsidR="008B2DB0" w:rsidRPr="00474458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Предложения принимаются по адресу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proofErr w:type="gramStart"/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.Ч</w:t>
      </w:r>
      <w:proofErr w:type="gramEnd"/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ебоксары, Президентский бульвар, д. 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 также по адресу электронной почты</w:t>
      </w:r>
      <w:r w:rsidRPr="002E0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  </w:t>
      </w:r>
      <w:hyperlink r:id="rId5" w:history="1"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indust</w:t>
        </w:r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31@</w:t>
        </w:r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cap</w:t>
        </w:r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B2DB0" w:rsidRPr="00474458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Срок приема предложений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Pr="00474458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  </w:t>
      </w:r>
      <w:r w:rsidRPr="0086266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с </w:t>
      </w:r>
      <w:r w:rsidR="00AC74D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сентября</w:t>
      </w:r>
      <w:r w:rsidR="00AC74D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2017 г. </w:t>
      </w:r>
      <w:r w:rsidRPr="0086266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по </w:t>
      </w:r>
      <w:r w:rsidR="00AC74D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AC74D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октября</w:t>
      </w:r>
      <w:r w:rsidRPr="0086266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7</w:t>
      </w:r>
      <w:r w:rsidRPr="0086266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г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.</w:t>
      </w:r>
    </w:p>
    <w:p w:rsidR="008B2DB0" w:rsidRPr="00474458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AC7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</w:t>
      </w:r>
      <w:r w:rsidRPr="00565BF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AC74D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октября</w:t>
      </w:r>
      <w:r w:rsidRPr="00565BF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7</w:t>
      </w:r>
      <w:r w:rsidRPr="00565BF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г.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8B2DB0" w:rsidRPr="00380CB7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Урегулирование правовых отношений в сфере обращения твердых коммунальных отходов (далее - ТКО) на территории Чувашской Республики</w:t>
      </w:r>
      <w:r w:rsidRPr="00380C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2. Цели предлагаемого правового регулирования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Установление </w:t>
      </w:r>
      <w:r w:rsidRPr="008B2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 осуществления деятельности регионального оператора </w:t>
      </w:r>
      <w:proofErr w:type="gramStart"/>
      <w:r w:rsidRPr="008B2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обращению с твердыми коммунальными отходами на территории Чувашской Республики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целью реализации полномочий Чувашской Республики в сфере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обращения с ТКО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B2DB0" w:rsidRPr="00474458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3. </w:t>
      </w: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Нормативные правовые акты Российской Федерации и нормативные правовые акты Чувашской Республики,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 от 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199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89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-ФЗ «О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отходах производства и потребления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B2DB0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B2DB0" w:rsidRPr="00913272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Способ направления ответов: направление по электронной почте на адрес: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indust</w:t>
      </w:r>
      <w:proofErr w:type="spellEnd"/>
      <w:r w:rsidRPr="00235C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@cap.ru  в виде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подписанного листа согласования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прилагаемой форме.</w:t>
      </w:r>
    </w:p>
    <w:p w:rsidR="008B2DB0" w:rsidRPr="00913272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Контактное лицо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начальник отдела энергосбережения и координации ТЭК Минстроя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Большаков Роман Николаевич,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телефон: 8(83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52) 64-22-29,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indust</w:t>
      </w:r>
      <w:proofErr w:type="spellEnd"/>
      <w:r w:rsidRPr="00235C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@cap.ru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 8.00 до 17.00 по рабочим дням.</w:t>
      </w:r>
    </w:p>
    <w:p w:rsidR="008B2DB0" w:rsidRPr="00913272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B2DB0" w:rsidRPr="00913272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Прилагаемые 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уведомлению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документы: </w:t>
      </w:r>
    </w:p>
    <w:p w:rsidR="008B2DB0" w:rsidRPr="00971377" w:rsidRDefault="008B2DB0" w:rsidP="008B2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 постановления Кабинета Министров Чувашской Республики  «</w:t>
      </w:r>
      <w:r w:rsidRPr="008B2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правил осуществления деятельности регионального оператора по обращению с твердыми коммунальными отходами на территории Чувашской Республики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</w:p>
    <w:p w:rsidR="008B2DB0" w:rsidRPr="00913272" w:rsidRDefault="008B2DB0" w:rsidP="008B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пояснительная записка к проекту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постановления Кабинета Министров Чувашской Республики  «</w:t>
      </w:r>
      <w:r w:rsidRPr="008B2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правил осуществления деятельности регионального оператора по обращению с твердыми коммунальными отходами на территории Чувашской Республики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25C5C" w:rsidRPr="00AC74DB" w:rsidRDefault="008B2DB0" w:rsidP="00AC7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 сводного отчета о результатах проведенной оценки 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регулирующего воздействия проекта постановления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sectPr w:rsidR="00425C5C" w:rsidRPr="00AC74DB" w:rsidSect="009E7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62C7"/>
    <w:multiLevelType w:val="hybridMultilevel"/>
    <w:tmpl w:val="7316862E"/>
    <w:lvl w:ilvl="0" w:tplc="E4D2E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2DB0"/>
    <w:rsid w:val="00425C5C"/>
    <w:rsid w:val="008B2DB0"/>
    <w:rsid w:val="00AC74DB"/>
    <w:rsid w:val="00C3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ust31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90.</dc:creator>
  <cp:lastModifiedBy>Минстрой 90.</cp:lastModifiedBy>
  <cp:revision>3</cp:revision>
  <dcterms:created xsi:type="dcterms:W3CDTF">2017-09-06T15:22:00Z</dcterms:created>
  <dcterms:modified xsi:type="dcterms:W3CDTF">2017-09-28T08:08:00Z</dcterms:modified>
</cp:coreProperties>
</file>