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5" w:rsidRPr="00870158" w:rsidRDefault="00097895" w:rsidP="00097895">
      <w:pPr>
        <w:pStyle w:val="a3"/>
        <w:ind w:right="44"/>
        <w:jc w:val="center"/>
        <w:rPr>
          <w:b/>
          <w:color w:val="000000"/>
        </w:rPr>
      </w:pPr>
      <w:r w:rsidRPr="00870158">
        <w:rPr>
          <w:b/>
          <w:color w:val="000000"/>
        </w:rPr>
        <w:t>ПОЯСНИТЕЛЬНАЯ ЗАПИСКА</w:t>
      </w:r>
    </w:p>
    <w:p w:rsidR="00097895" w:rsidRPr="00870158" w:rsidRDefault="00097895" w:rsidP="00097895">
      <w:pPr>
        <w:pStyle w:val="3"/>
        <w:ind w:firstLine="0"/>
        <w:jc w:val="center"/>
        <w:rPr>
          <w:b/>
          <w:color w:val="auto"/>
        </w:rPr>
      </w:pPr>
      <w:r w:rsidRPr="00870158">
        <w:rPr>
          <w:b/>
          <w:color w:val="auto"/>
        </w:rPr>
        <w:t xml:space="preserve">к проекту </w:t>
      </w:r>
      <w:r w:rsidR="008868D8">
        <w:rPr>
          <w:b/>
          <w:color w:val="auto"/>
        </w:rPr>
        <w:t>у</w:t>
      </w:r>
      <w:r>
        <w:rPr>
          <w:b/>
          <w:color w:val="auto"/>
        </w:rPr>
        <w:t xml:space="preserve">каза Главы </w:t>
      </w:r>
      <w:r w:rsidRPr="00870158">
        <w:rPr>
          <w:b/>
          <w:color w:val="auto"/>
        </w:rPr>
        <w:t xml:space="preserve">Чувашской Республики </w:t>
      </w:r>
    </w:p>
    <w:p w:rsidR="00097895" w:rsidRPr="00870158" w:rsidRDefault="007D742D" w:rsidP="00EF3826">
      <w:pPr>
        <w:pStyle w:val="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«О внесении изменения</w:t>
      </w:r>
      <w:r w:rsidR="00097895" w:rsidRPr="00870158">
        <w:rPr>
          <w:b/>
          <w:bCs/>
          <w:color w:val="auto"/>
        </w:rPr>
        <w:t xml:space="preserve"> в </w:t>
      </w:r>
      <w:r w:rsidR="00EF3826" w:rsidRPr="00EF3826">
        <w:rPr>
          <w:b/>
          <w:bCs/>
          <w:color w:val="auto"/>
        </w:rPr>
        <w:t xml:space="preserve">Указ Главы Чувашской Республики </w:t>
      </w:r>
      <w:r w:rsidR="00EF3826">
        <w:rPr>
          <w:b/>
          <w:bCs/>
          <w:color w:val="auto"/>
        </w:rPr>
        <w:br/>
      </w:r>
      <w:r w:rsidR="00EF3826" w:rsidRPr="00EF3826">
        <w:rPr>
          <w:b/>
          <w:bCs/>
          <w:color w:val="auto"/>
        </w:rPr>
        <w:t>от 19 июня 2017 г. № 59</w:t>
      </w:r>
      <w:r w:rsidR="00097895" w:rsidRPr="00870158">
        <w:rPr>
          <w:b/>
          <w:color w:val="auto"/>
        </w:rPr>
        <w:t>»</w:t>
      </w:r>
    </w:p>
    <w:p w:rsidR="00097895" w:rsidRDefault="00097895" w:rsidP="00097895">
      <w:pPr>
        <w:pStyle w:val="a3"/>
        <w:ind w:right="44"/>
        <w:jc w:val="center"/>
        <w:rPr>
          <w:color w:val="000000"/>
        </w:rPr>
      </w:pPr>
    </w:p>
    <w:p w:rsidR="00097895" w:rsidRPr="00870158" w:rsidRDefault="00097895" w:rsidP="00097895">
      <w:pPr>
        <w:pStyle w:val="a3"/>
        <w:ind w:right="44"/>
        <w:jc w:val="center"/>
        <w:rPr>
          <w:color w:val="000000"/>
        </w:rPr>
      </w:pPr>
    </w:p>
    <w:p w:rsidR="00A13D14" w:rsidRDefault="00097895" w:rsidP="001243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1445E6">
        <w:rPr>
          <w:rFonts w:ascii="Times New Roman" w:hAnsi="Times New Roman"/>
          <w:b w:val="0"/>
          <w:color w:val="auto"/>
        </w:rPr>
        <w:t xml:space="preserve">Настоящий проект </w:t>
      </w:r>
      <w:r w:rsidR="00D36959">
        <w:rPr>
          <w:rFonts w:ascii="Times New Roman" w:hAnsi="Times New Roman"/>
          <w:b w:val="0"/>
          <w:color w:val="auto"/>
        </w:rPr>
        <w:t>у</w:t>
      </w:r>
      <w:r w:rsidR="00352855">
        <w:rPr>
          <w:rFonts w:ascii="Times New Roman" w:hAnsi="Times New Roman"/>
          <w:b w:val="0"/>
          <w:color w:val="auto"/>
        </w:rPr>
        <w:t>каза Главы</w:t>
      </w:r>
      <w:r w:rsidRPr="001445E6">
        <w:rPr>
          <w:rFonts w:ascii="Times New Roman" w:hAnsi="Times New Roman"/>
          <w:b w:val="0"/>
          <w:color w:val="auto"/>
        </w:rPr>
        <w:t xml:space="preserve"> Чувашской Республики «О внесении измен</w:t>
      </w:r>
      <w:r w:rsidRPr="001445E6">
        <w:rPr>
          <w:rFonts w:ascii="Times New Roman" w:hAnsi="Times New Roman"/>
          <w:b w:val="0"/>
          <w:color w:val="auto"/>
        </w:rPr>
        <w:t>е</w:t>
      </w:r>
      <w:r w:rsidR="00352855">
        <w:rPr>
          <w:rFonts w:ascii="Times New Roman" w:hAnsi="Times New Roman"/>
          <w:b w:val="0"/>
          <w:color w:val="auto"/>
        </w:rPr>
        <w:t>ния</w:t>
      </w:r>
      <w:r w:rsidRPr="001445E6">
        <w:rPr>
          <w:rFonts w:ascii="Times New Roman" w:hAnsi="Times New Roman"/>
          <w:b w:val="0"/>
          <w:color w:val="auto"/>
        </w:rPr>
        <w:t xml:space="preserve"> в </w:t>
      </w:r>
      <w:r w:rsidRPr="00097895">
        <w:rPr>
          <w:rFonts w:ascii="Times New Roman" w:hAnsi="Times New Roman"/>
          <w:b w:val="0"/>
          <w:color w:val="auto"/>
        </w:rPr>
        <w:t>Указ Главы Чувашской Республики от 19 июня 2017 г. № 59</w:t>
      </w:r>
      <w:r>
        <w:rPr>
          <w:rFonts w:ascii="Times New Roman" w:hAnsi="Times New Roman"/>
          <w:b w:val="0"/>
          <w:color w:val="auto"/>
        </w:rPr>
        <w:t xml:space="preserve">» (далее – проект </w:t>
      </w:r>
      <w:r w:rsidR="006B67CE">
        <w:rPr>
          <w:rFonts w:ascii="Times New Roman" w:hAnsi="Times New Roman"/>
          <w:b w:val="0"/>
          <w:color w:val="auto"/>
        </w:rPr>
        <w:t>у</w:t>
      </w:r>
      <w:r>
        <w:rPr>
          <w:rFonts w:ascii="Times New Roman" w:hAnsi="Times New Roman"/>
          <w:b w:val="0"/>
          <w:color w:val="auto"/>
        </w:rPr>
        <w:t xml:space="preserve">каза) </w:t>
      </w:r>
      <w:r w:rsidRPr="001445E6">
        <w:rPr>
          <w:rFonts w:ascii="Times New Roman" w:hAnsi="Times New Roman"/>
          <w:b w:val="0"/>
          <w:color w:val="auto"/>
        </w:rPr>
        <w:t xml:space="preserve">разработан </w:t>
      </w:r>
      <w:r w:rsidR="00FB06A2">
        <w:rPr>
          <w:rFonts w:ascii="Times New Roman" w:hAnsi="Times New Roman"/>
          <w:b w:val="0"/>
          <w:color w:val="auto"/>
        </w:rPr>
        <w:t xml:space="preserve">в </w:t>
      </w:r>
      <w:r w:rsidR="00FB06A2" w:rsidRPr="001445E6">
        <w:rPr>
          <w:rFonts w:ascii="Times New Roman" w:hAnsi="Times New Roman"/>
          <w:b w:val="0"/>
          <w:color w:val="auto"/>
        </w:rPr>
        <w:t xml:space="preserve">целях </w:t>
      </w:r>
      <w:r w:rsidR="00FB06A2">
        <w:rPr>
          <w:rFonts w:ascii="Times New Roman" w:hAnsi="Times New Roman"/>
          <w:b w:val="0"/>
          <w:color w:val="auto"/>
        </w:rPr>
        <w:t>реализации мероприятий</w:t>
      </w:r>
      <w:r w:rsidR="00A13D14">
        <w:rPr>
          <w:rFonts w:ascii="Times New Roman" w:hAnsi="Times New Roman"/>
          <w:b w:val="0"/>
          <w:color w:val="auto"/>
        </w:rPr>
        <w:t>, предусматривающих пост</w:t>
      </w:r>
      <w:r w:rsidR="00A13D14">
        <w:rPr>
          <w:rFonts w:ascii="Times New Roman" w:hAnsi="Times New Roman"/>
          <w:b w:val="0"/>
          <w:color w:val="auto"/>
        </w:rPr>
        <w:t>е</w:t>
      </w:r>
      <w:r w:rsidR="00A13D14">
        <w:rPr>
          <w:rFonts w:ascii="Times New Roman" w:hAnsi="Times New Roman"/>
          <w:b w:val="0"/>
          <w:color w:val="auto"/>
        </w:rPr>
        <w:t>пенный переход к формированию информации о трудовой деятельности и труд</w:t>
      </w:r>
      <w:r w:rsidR="00A13D14">
        <w:rPr>
          <w:rFonts w:ascii="Times New Roman" w:hAnsi="Times New Roman"/>
          <w:b w:val="0"/>
          <w:color w:val="auto"/>
        </w:rPr>
        <w:t>о</w:t>
      </w:r>
      <w:r w:rsidR="00A13D14">
        <w:rPr>
          <w:rFonts w:ascii="Times New Roman" w:hAnsi="Times New Roman"/>
          <w:b w:val="0"/>
          <w:color w:val="auto"/>
        </w:rPr>
        <w:t>вом стаже в электронном виде и замену трудовых книжек на бумажном носителе в соответс</w:t>
      </w:r>
      <w:r w:rsidR="00CC29FA">
        <w:rPr>
          <w:rFonts w:ascii="Times New Roman" w:hAnsi="Times New Roman"/>
          <w:b w:val="0"/>
          <w:color w:val="auto"/>
        </w:rPr>
        <w:t>т</w:t>
      </w:r>
      <w:r w:rsidR="00A13D14">
        <w:rPr>
          <w:rFonts w:ascii="Times New Roman" w:hAnsi="Times New Roman"/>
          <w:b w:val="0"/>
          <w:color w:val="auto"/>
        </w:rPr>
        <w:t>вии с федеральным законом от 16 декабря 2019 г</w:t>
      </w:r>
      <w:proofErr w:type="gramEnd"/>
      <w:r w:rsidR="00A13D14">
        <w:rPr>
          <w:rFonts w:ascii="Times New Roman" w:hAnsi="Times New Roman"/>
          <w:b w:val="0"/>
          <w:color w:val="auto"/>
        </w:rPr>
        <w:t>. № 439-ФЗ «О внесении изменений в Трудовой кодекс Российской Федерации в части формирования свед</w:t>
      </w:r>
      <w:r w:rsidR="00A13D14">
        <w:rPr>
          <w:rFonts w:ascii="Times New Roman" w:hAnsi="Times New Roman"/>
          <w:b w:val="0"/>
          <w:color w:val="auto"/>
        </w:rPr>
        <w:t>е</w:t>
      </w:r>
      <w:r w:rsidR="00A13D14">
        <w:rPr>
          <w:rFonts w:ascii="Times New Roman" w:hAnsi="Times New Roman"/>
          <w:b w:val="0"/>
          <w:color w:val="auto"/>
        </w:rPr>
        <w:t>ний о трудовой деятельности в электронном виде» и от 16</w:t>
      </w:r>
      <w:r w:rsidR="00BB1AC8">
        <w:rPr>
          <w:rFonts w:ascii="Times New Roman" w:hAnsi="Times New Roman"/>
          <w:b w:val="0"/>
          <w:color w:val="auto"/>
        </w:rPr>
        <w:t xml:space="preserve"> </w:t>
      </w:r>
      <w:r w:rsidR="00545D68">
        <w:rPr>
          <w:rFonts w:ascii="Times New Roman" w:hAnsi="Times New Roman"/>
          <w:b w:val="0"/>
          <w:color w:val="auto"/>
        </w:rPr>
        <w:t xml:space="preserve">декабря 2019 </w:t>
      </w:r>
      <w:r w:rsidR="00A13D14">
        <w:rPr>
          <w:rFonts w:ascii="Times New Roman" w:hAnsi="Times New Roman"/>
          <w:b w:val="0"/>
          <w:color w:val="auto"/>
        </w:rPr>
        <w:t xml:space="preserve">г. </w:t>
      </w:r>
      <w:r w:rsidR="00CC29FA">
        <w:rPr>
          <w:rFonts w:ascii="Times New Roman" w:hAnsi="Times New Roman"/>
          <w:b w:val="0"/>
          <w:color w:val="auto"/>
        </w:rPr>
        <w:t xml:space="preserve">             </w:t>
      </w:r>
      <w:r w:rsidR="00A13D14">
        <w:rPr>
          <w:rFonts w:ascii="Times New Roman" w:hAnsi="Times New Roman"/>
          <w:b w:val="0"/>
          <w:color w:val="auto"/>
        </w:rPr>
        <w:t xml:space="preserve">№ 436-ФЗ «О </w:t>
      </w:r>
      <w:r w:rsidR="00A13D14" w:rsidRPr="00A13D14">
        <w:rPr>
          <w:rFonts w:ascii="Times New Roman" w:hAnsi="Times New Roman"/>
          <w:b w:val="0"/>
          <w:color w:val="auto"/>
        </w:rPr>
        <w:t xml:space="preserve">внесении изменений в Федеральный закон </w:t>
      </w:r>
      <w:r w:rsidR="00A13D14">
        <w:rPr>
          <w:rFonts w:ascii="Times New Roman" w:hAnsi="Times New Roman"/>
          <w:b w:val="0"/>
          <w:color w:val="auto"/>
        </w:rPr>
        <w:t>«</w:t>
      </w:r>
      <w:r w:rsidR="00A13D14" w:rsidRPr="00A13D14">
        <w:rPr>
          <w:rFonts w:ascii="Times New Roman" w:hAnsi="Times New Roman"/>
          <w:b w:val="0"/>
          <w:color w:val="auto"/>
        </w:rPr>
        <w:t>Об индивидуальном (персонифицированном) учете в системе обязательного пенсионного страхования</w:t>
      </w:r>
      <w:r w:rsidR="00A13D14">
        <w:rPr>
          <w:rFonts w:ascii="Times New Roman" w:hAnsi="Times New Roman"/>
          <w:b w:val="0"/>
          <w:color w:val="auto"/>
        </w:rPr>
        <w:t>».</w:t>
      </w:r>
    </w:p>
    <w:p w:rsidR="00A13D14" w:rsidRDefault="00A13D14" w:rsidP="001243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Прое</w:t>
      </w:r>
      <w:r w:rsidR="00462BED">
        <w:rPr>
          <w:rFonts w:ascii="Times New Roman" w:hAnsi="Times New Roman"/>
          <w:b w:val="0"/>
          <w:color w:val="auto"/>
        </w:rPr>
        <w:t>ктом указа предлагается внести изменение</w:t>
      </w:r>
      <w:r>
        <w:rPr>
          <w:rFonts w:ascii="Times New Roman" w:hAnsi="Times New Roman"/>
          <w:b w:val="0"/>
          <w:color w:val="auto"/>
        </w:rPr>
        <w:t xml:space="preserve"> в раздел </w:t>
      </w:r>
      <w:r w:rsidRPr="00A13D14">
        <w:rPr>
          <w:rFonts w:ascii="Times New Roman" w:hAnsi="Times New Roman"/>
          <w:b w:val="0"/>
          <w:color w:val="auto"/>
        </w:rPr>
        <w:t>II Положения о Межведомственной комиссии по вопросам своевременности и полноты выплаты заработной платы, снижения неформальной занятости при Главе Чувашской Ре</w:t>
      </w:r>
      <w:r w:rsidRPr="00A13D14">
        <w:rPr>
          <w:rFonts w:ascii="Times New Roman" w:hAnsi="Times New Roman"/>
          <w:b w:val="0"/>
          <w:color w:val="auto"/>
        </w:rPr>
        <w:t>с</w:t>
      </w:r>
      <w:r w:rsidRPr="00A13D14">
        <w:rPr>
          <w:rFonts w:ascii="Times New Roman" w:hAnsi="Times New Roman"/>
          <w:b w:val="0"/>
          <w:color w:val="auto"/>
        </w:rPr>
        <w:t>публики</w:t>
      </w:r>
      <w:r>
        <w:rPr>
          <w:rFonts w:ascii="Times New Roman" w:hAnsi="Times New Roman"/>
          <w:b w:val="0"/>
          <w:color w:val="auto"/>
        </w:rPr>
        <w:t xml:space="preserve"> дополнив </w:t>
      </w:r>
      <w:r w:rsidR="00462BED">
        <w:rPr>
          <w:rFonts w:ascii="Times New Roman" w:hAnsi="Times New Roman"/>
          <w:b w:val="0"/>
          <w:color w:val="auto"/>
        </w:rPr>
        <w:t xml:space="preserve">его </w:t>
      </w:r>
      <w:r w:rsidR="00C85536">
        <w:rPr>
          <w:rFonts w:ascii="Times New Roman" w:hAnsi="Times New Roman"/>
          <w:b w:val="0"/>
          <w:color w:val="auto"/>
        </w:rPr>
        <w:t>задачей по проведению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13D14">
        <w:rPr>
          <w:rFonts w:ascii="Times New Roman" w:hAnsi="Times New Roman"/>
          <w:b w:val="0"/>
          <w:color w:val="auto"/>
        </w:rPr>
        <w:t>ежемесячного мониторинга реализ</w:t>
      </w:r>
      <w:r w:rsidRPr="00A13D14">
        <w:rPr>
          <w:rFonts w:ascii="Times New Roman" w:hAnsi="Times New Roman"/>
          <w:b w:val="0"/>
          <w:color w:val="auto"/>
        </w:rPr>
        <w:t>а</w:t>
      </w:r>
      <w:r w:rsidRPr="00A13D14">
        <w:rPr>
          <w:rFonts w:ascii="Times New Roman" w:hAnsi="Times New Roman"/>
          <w:b w:val="0"/>
          <w:color w:val="auto"/>
        </w:rPr>
        <w:t xml:space="preserve">ции работодателями </w:t>
      </w:r>
      <w:r w:rsidR="0047725C">
        <w:rPr>
          <w:rFonts w:ascii="Times New Roman" w:hAnsi="Times New Roman"/>
          <w:b w:val="0"/>
          <w:color w:val="auto"/>
        </w:rPr>
        <w:t xml:space="preserve">мероприятий, </w:t>
      </w:r>
      <w:r w:rsidRPr="00A13D14">
        <w:rPr>
          <w:rFonts w:ascii="Times New Roman" w:hAnsi="Times New Roman"/>
          <w:b w:val="0"/>
          <w:color w:val="auto"/>
        </w:rPr>
        <w:t xml:space="preserve">предусмотренных Федеральным законом от </w:t>
      </w:r>
      <w:r w:rsidR="00652B76">
        <w:rPr>
          <w:rFonts w:ascii="Times New Roman" w:hAnsi="Times New Roman"/>
          <w:b w:val="0"/>
          <w:color w:val="auto"/>
        </w:rPr>
        <w:t xml:space="preserve">            </w:t>
      </w:r>
      <w:r w:rsidRPr="00A13D14">
        <w:rPr>
          <w:rFonts w:ascii="Times New Roman" w:hAnsi="Times New Roman"/>
          <w:b w:val="0"/>
          <w:color w:val="auto"/>
        </w:rPr>
        <w:t>16 декабря 20</w:t>
      </w:r>
      <w:r w:rsidR="005B612B">
        <w:rPr>
          <w:rFonts w:ascii="Times New Roman" w:hAnsi="Times New Roman"/>
          <w:b w:val="0"/>
          <w:color w:val="auto"/>
        </w:rPr>
        <w:t>19</w:t>
      </w:r>
      <w:r w:rsidR="00652B76">
        <w:rPr>
          <w:rFonts w:ascii="Times New Roman" w:hAnsi="Times New Roman"/>
          <w:b w:val="0"/>
          <w:color w:val="auto"/>
        </w:rPr>
        <w:t xml:space="preserve"> </w:t>
      </w:r>
      <w:r w:rsidRPr="00A13D14">
        <w:rPr>
          <w:rFonts w:ascii="Times New Roman" w:hAnsi="Times New Roman"/>
          <w:b w:val="0"/>
          <w:color w:val="auto"/>
        </w:rPr>
        <w:t>г. № 439-ФЗ «О внесении изменений в Трудовой кодекс Росси</w:t>
      </w:r>
      <w:r w:rsidRPr="00A13D14">
        <w:rPr>
          <w:rFonts w:ascii="Times New Roman" w:hAnsi="Times New Roman"/>
          <w:b w:val="0"/>
          <w:color w:val="auto"/>
        </w:rPr>
        <w:t>й</w:t>
      </w:r>
      <w:r w:rsidRPr="00A13D14">
        <w:rPr>
          <w:rFonts w:ascii="Times New Roman" w:hAnsi="Times New Roman"/>
          <w:b w:val="0"/>
          <w:color w:val="auto"/>
        </w:rPr>
        <w:t>ской Федерации в части формирования сведений о трудовой</w:t>
      </w:r>
      <w:proofErr w:type="gramEnd"/>
      <w:r w:rsidRPr="00A13D14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A13D14">
        <w:rPr>
          <w:rFonts w:ascii="Times New Roman" w:hAnsi="Times New Roman"/>
          <w:b w:val="0"/>
          <w:color w:val="auto"/>
        </w:rPr>
        <w:t>деятельности</w:t>
      </w:r>
      <w:proofErr w:type="gramEnd"/>
      <w:r w:rsidRPr="00A13D14">
        <w:rPr>
          <w:rFonts w:ascii="Times New Roman" w:hAnsi="Times New Roman"/>
          <w:b w:val="0"/>
          <w:color w:val="auto"/>
        </w:rPr>
        <w:t xml:space="preserve"> в эле</w:t>
      </w:r>
      <w:r w:rsidRPr="00A13D14">
        <w:rPr>
          <w:rFonts w:ascii="Times New Roman" w:hAnsi="Times New Roman"/>
          <w:b w:val="0"/>
          <w:color w:val="auto"/>
        </w:rPr>
        <w:t>к</w:t>
      </w:r>
      <w:r w:rsidRPr="00A13D14">
        <w:rPr>
          <w:rFonts w:ascii="Times New Roman" w:hAnsi="Times New Roman"/>
          <w:b w:val="0"/>
          <w:color w:val="auto"/>
        </w:rPr>
        <w:t>тро</w:t>
      </w:r>
      <w:r w:rsidRPr="00A13D14">
        <w:rPr>
          <w:rFonts w:ascii="Times New Roman" w:hAnsi="Times New Roman"/>
          <w:b w:val="0"/>
          <w:color w:val="auto"/>
        </w:rPr>
        <w:t>н</w:t>
      </w:r>
      <w:r w:rsidRPr="00A13D14">
        <w:rPr>
          <w:rFonts w:ascii="Times New Roman" w:hAnsi="Times New Roman"/>
          <w:b w:val="0"/>
          <w:color w:val="auto"/>
        </w:rPr>
        <w:t>ном виде</w:t>
      </w:r>
      <w:r>
        <w:rPr>
          <w:rFonts w:ascii="Times New Roman" w:hAnsi="Times New Roman"/>
          <w:b w:val="0"/>
          <w:color w:val="auto"/>
        </w:rPr>
        <w:t>».</w:t>
      </w:r>
    </w:p>
    <w:p w:rsidR="00124345" w:rsidRPr="00124345" w:rsidRDefault="00124345" w:rsidP="001243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24345">
        <w:rPr>
          <w:rFonts w:ascii="Times New Roman" w:hAnsi="Times New Roman"/>
          <w:b w:val="0"/>
          <w:color w:val="auto"/>
        </w:rPr>
        <w:t>В соответствии с постановлением Кабинета Министров Чувашской Респу</w:t>
      </w:r>
      <w:r w:rsidRPr="00124345">
        <w:rPr>
          <w:rFonts w:ascii="Times New Roman" w:hAnsi="Times New Roman"/>
          <w:b w:val="0"/>
          <w:color w:val="auto"/>
        </w:rPr>
        <w:t>б</w:t>
      </w:r>
      <w:r w:rsidRPr="00124345">
        <w:rPr>
          <w:rFonts w:ascii="Times New Roman" w:hAnsi="Times New Roman"/>
          <w:b w:val="0"/>
          <w:color w:val="auto"/>
        </w:rPr>
        <w:t>лики от 29 ноября 2012 г. № 532 «О проведении оценки регулирующего возде</w:t>
      </w:r>
      <w:r w:rsidRPr="00124345">
        <w:rPr>
          <w:rFonts w:ascii="Times New Roman" w:hAnsi="Times New Roman"/>
          <w:b w:val="0"/>
          <w:color w:val="auto"/>
        </w:rPr>
        <w:t>й</w:t>
      </w:r>
      <w:r w:rsidRPr="00124345">
        <w:rPr>
          <w:rFonts w:ascii="Times New Roman" w:hAnsi="Times New Roman"/>
          <w:b w:val="0"/>
          <w:color w:val="auto"/>
        </w:rPr>
        <w:t>ствия проектов нормативных правовых актов Чувашской Республики» оценка р</w:t>
      </w:r>
      <w:r w:rsidRPr="00124345">
        <w:rPr>
          <w:rFonts w:ascii="Times New Roman" w:hAnsi="Times New Roman"/>
          <w:b w:val="0"/>
          <w:color w:val="auto"/>
        </w:rPr>
        <w:t>е</w:t>
      </w:r>
      <w:r w:rsidRPr="00124345">
        <w:rPr>
          <w:rFonts w:ascii="Times New Roman" w:hAnsi="Times New Roman"/>
          <w:b w:val="0"/>
          <w:color w:val="auto"/>
        </w:rPr>
        <w:t xml:space="preserve">гулирующего воздействия проекта </w:t>
      </w:r>
      <w:r w:rsidR="00380BBF">
        <w:rPr>
          <w:rFonts w:ascii="Times New Roman" w:hAnsi="Times New Roman"/>
          <w:b w:val="0"/>
          <w:color w:val="auto"/>
        </w:rPr>
        <w:t>указа</w:t>
      </w:r>
      <w:r w:rsidRPr="00124345">
        <w:rPr>
          <w:rFonts w:ascii="Times New Roman" w:hAnsi="Times New Roman"/>
          <w:b w:val="0"/>
          <w:color w:val="auto"/>
        </w:rPr>
        <w:t xml:space="preserve"> не требуется.</w:t>
      </w:r>
    </w:p>
    <w:p w:rsidR="00124345" w:rsidRPr="00124345" w:rsidRDefault="00124345" w:rsidP="001243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24345">
        <w:rPr>
          <w:rFonts w:ascii="Times New Roman" w:hAnsi="Times New Roman"/>
          <w:b w:val="0"/>
          <w:color w:val="auto"/>
        </w:rPr>
        <w:t xml:space="preserve">Принятие проекта </w:t>
      </w:r>
      <w:r w:rsidR="006B67CE">
        <w:rPr>
          <w:rFonts w:ascii="Times New Roman" w:hAnsi="Times New Roman"/>
          <w:b w:val="0"/>
          <w:color w:val="auto"/>
        </w:rPr>
        <w:t>у</w:t>
      </w:r>
      <w:r>
        <w:rPr>
          <w:rFonts w:ascii="Times New Roman" w:hAnsi="Times New Roman"/>
          <w:b w:val="0"/>
          <w:color w:val="auto"/>
        </w:rPr>
        <w:t xml:space="preserve">каза </w:t>
      </w:r>
      <w:r w:rsidRPr="00124345">
        <w:rPr>
          <w:rFonts w:ascii="Times New Roman" w:hAnsi="Times New Roman"/>
          <w:b w:val="0"/>
          <w:color w:val="auto"/>
        </w:rPr>
        <w:t>не потребует выделения дополнительных финанс</w:t>
      </w:r>
      <w:r w:rsidRPr="00124345">
        <w:rPr>
          <w:rFonts w:ascii="Times New Roman" w:hAnsi="Times New Roman"/>
          <w:b w:val="0"/>
          <w:color w:val="auto"/>
        </w:rPr>
        <w:t>о</w:t>
      </w:r>
      <w:r w:rsidRPr="00124345">
        <w:rPr>
          <w:rFonts w:ascii="Times New Roman" w:hAnsi="Times New Roman"/>
          <w:b w:val="0"/>
          <w:color w:val="auto"/>
        </w:rPr>
        <w:t>вых средств из республиканского бюджета Чувашской Республики.</w:t>
      </w: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E2465D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</w:t>
      </w:r>
      <w:r w:rsidR="00BF7E8E">
        <w:rPr>
          <w:rFonts w:ascii="Times New Roman" w:hAnsi="Times New Roman"/>
          <w:b w:val="0"/>
          <w:color w:val="auto"/>
        </w:rPr>
        <w:t>инистр</w:t>
      </w:r>
      <w:r w:rsidR="00124345" w:rsidRPr="00124345">
        <w:rPr>
          <w:rFonts w:ascii="Times New Roman" w:hAnsi="Times New Roman"/>
          <w:b w:val="0"/>
          <w:color w:val="auto"/>
        </w:rPr>
        <w:t xml:space="preserve"> труда и социальной защиты</w:t>
      </w:r>
    </w:p>
    <w:p w:rsidR="00612BD1" w:rsidRDefault="00124345" w:rsidP="00124345">
      <w:pPr>
        <w:pStyle w:val="1"/>
        <w:spacing w:before="0" w:after="0"/>
        <w:jc w:val="both"/>
      </w:pPr>
      <w:r w:rsidRPr="00124345">
        <w:rPr>
          <w:rFonts w:ascii="Times New Roman" w:hAnsi="Times New Roman"/>
          <w:b w:val="0"/>
          <w:color w:val="auto"/>
        </w:rPr>
        <w:t xml:space="preserve">       </w:t>
      </w:r>
      <w:r w:rsidR="00E2465D">
        <w:rPr>
          <w:rFonts w:ascii="Times New Roman" w:hAnsi="Times New Roman"/>
          <w:b w:val="0"/>
          <w:color w:val="auto"/>
        </w:rPr>
        <w:t xml:space="preserve">       </w:t>
      </w:r>
      <w:r w:rsidRPr="00124345">
        <w:rPr>
          <w:rFonts w:ascii="Times New Roman" w:hAnsi="Times New Roman"/>
          <w:b w:val="0"/>
          <w:color w:val="auto"/>
        </w:rPr>
        <w:t xml:space="preserve">Чувашской Республики                  </w:t>
      </w:r>
      <w:r w:rsidR="00FE5FBD">
        <w:rPr>
          <w:rFonts w:ascii="Times New Roman" w:hAnsi="Times New Roman"/>
          <w:b w:val="0"/>
          <w:color w:val="auto"/>
        </w:rPr>
        <w:t xml:space="preserve">                               </w:t>
      </w:r>
      <w:r w:rsidRPr="00124345">
        <w:rPr>
          <w:rFonts w:ascii="Times New Roman" w:hAnsi="Times New Roman"/>
          <w:b w:val="0"/>
          <w:color w:val="auto"/>
        </w:rPr>
        <w:t xml:space="preserve">  </w:t>
      </w:r>
      <w:r w:rsidR="00A13D14">
        <w:rPr>
          <w:rFonts w:ascii="Times New Roman" w:hAnsi="Times New Roman"/>
          <w:b w:val="0"/>
          <w:color w:val="auto"/>
        </w:rPr>
        <w:t xml:space="preserve">  </w:t>
      </w:r>
      <w:r w:rsidR="00545D68">
        <w:rPr>
          <w:rFonts w:ascii="Times New Roman" w:hAnsi="Times New Roman"/>
          <w:b w:val="0"/>
          <w:color w:val="auto"/>
        </w:rPr>
        <w:t xml:space="preserve">    </w:t>
      </w:r>
      <w:r w:rsidR="00273451">
        <w:rPr>
          <w:rFonts w:ascii="Times New Roman" w:hAnsi="Times New Roman"/>
          <w:b w:val="0"/>
          <w:color w:val="auto"/>
        </w:rPr>
        <w:t xml:space="preserve">    </w:t>
      </w:r>
      <w:bookmarkStart w:id="0" w:name="_GoBack"/>
      <w:bookmarkEnd w:id="0"/>
      <w:r w:rsidRPr="00124345">
        <w:rPr>
          <w:rFonts w:ascii="Times New Roman" w:hAnsi="Times New Roman"/>
          <w:b w:val="0"/>
          <w:color w:val="auto"/>
        </w:rPr>
        <w:t xml:space="preserve">  </w:t>
      </w:r>
      <w:r w:rsidR="00A13D14">
        <w:rPr>
          <w:rFonts w:ascii="Times New Roman" w:hAnsi="Times New Roman"/>
          <w:b w:val="0"/>
          <w:color w:val="auto"/>
        </w:rPr>
        <w:t>А</w:t>
      </w:r>
      <w:r w:rsidR="00FB06A2">
        <w:rPr>
          <w:rFonts w:ascii="Times New Roman" w:hAnsi="Times New Roman"/>
          <w:b w:val="0"/>
          <w:color w:val="auto"/>
        </w:rPr>
        <w:t>.</w:t>
      </w:r>
      <w:r w:rsidR="00A13D14">
        <w:rPr>
          <w:rFonts w:ascii="Times New Roman" w:hAnsi="Times New Roman"/>
          <w:b w:val="0"/>
          <w:color w:val="auto"/>
        </w:rPr>
        <w:t>Г</w:t>
      </w:r>
      <w:r w:rsidR="00FB06A2">
        <w:rPr>
          <w:rFonts w:ascii="Times New Roman" w:hAnsi="Times New Roman"/>
          <w:b w:val="0"/>
          <w:color w:val="auto"/>
        </w:rPr>
        <w:t xml:space="preserve">. </w:t>
      </w:r>
      <w:r w:rsidR="00A13D14">
        <w:rPr>
          <w:rFonts w:ascii="Times New Roman" w:hAnsi="Times New Roman"/>
          <w:b w:val="0"/>
          <w:color w:val="auto"/>
        </w:rPr>
        <w:t>Елизар</w:t>
      </w:r>
      <w:r w:rsidR="00A13D14">
        <w:rPr>
          <w:rFonts w:ascii="Times New Roman" w:hAnsi="Times New Roman"/>
          <w:b w:val="0"/>
          <w:color w:val="auto"/>
        </w:rPr>
        <w:t>о</w:t>
      </w:r>
      <w:r w:rsidR="00A13D14">
        <w:rPr>
          <w:rFonts w:ascii="Times New Roman" w:hAnsi="Times New Roman"/>
          <w:b w:val="0"/>
          <w:color w:val="auto"/>
        </w:rPr>
        <w:t>ва</w:t>
      </w:r>
    </w:p>
    <w:sectPr w:rsidR="00612BD1" w:rsidSect="00CC29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7895"/>
    <w:rsid w:val="00097895"/>
    <w:rsid w:val="00124345"/>
    <w:rsid w:val="001551CB"/>
    <w:rsid w:val="00273451"/>
    <w:rsid w:val="002F3E34"/>
    <w:rsid w:val="00352855"/>
    <w:rsid w:val="00380BBF"/>
    <w:rsid w:val="003F10A9"/>
    <w:rsid w:val="00462BED"/>
    <w:rsid w:val="0047725C"/>
    <w:rsid w:val="00545D68"/>
    <w:rsid w:val="005717CA"/>
    <w:rsid w:val="005B612B"/>
    <w:rsid w:val="00612BD1"/>
    <w:rsid w:val="006402DA"/>
    <w:rsid w:val="00652B76"/>
    <w:rsid w:val="00683F8D"/>
    <w:rsid w:val="006A49CE"/>
    <w:rsid w:val="006A5341"/>
    <w:rsid w:val="006B67CE"/>
    <w:rsid w:val="007D742D"/>
    <w:rsid w:val="008868D8"/>
    <w:rsid w:val="008E2743"/>
    <w:rsid w:val="00A13D14"/>
    <w:rsid w:val="00BB1AC8"/>
    <w:rsid w:val="00BE0FCD"/>
    <w:rsid w:val="00BF7E8E"/>
    <w:rsid w:val="00C478C7"/>
    <w:rsid w:val="00C85536"/>
    <w:rsid w:val="00CC29FA"/>
    <w:rsid w:val="00CC3C24"/>
    <w:rsid w:val="00D36959"/>
    <w:rsid w:val="00E2465D"/>
    <w:rsid w:val="00EF3826"/>
    <w:rsid w:val="00F37737"/>
    <w:rsid w:val="00FB06A2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5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8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89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9789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09789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978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ветовое выделение"/>
    <w:uiPriority w:val="99"/>
    <w:rsid w:val="0009789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5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8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89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9789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09789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978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ветовое выделение"/>
    <w:uiPriority w:val="99"/>
    <w:rsid w:val="0009789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30</cp:revision>
  <cp:lastPrinted>2020-04-23T04:57:00Z</cp:lastPrinted>
  <dcterms:created xsi:type="dcterms:W3CDTF">2018-09-22T11:52:00Z</dcterms:created>
  <dcterms:modified xsi:type="dcterms:W3CDTF">2020-04-23T04:57:00Z</dcterms:modified>
</cp:coreProperties>
</file>